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bCs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нформация об обучающихся (победители и призеры) олимпиад и конкурсов, проводимых на межрегиональном, федеральном, международном уровнях за 2018 год </w:t>
      </w:r>
      <w:r>
        <w:pict>
          <v:rect style="position:absolute;width:701.45pt;height:411.2pt;mso-wrap-distance-left:9pt;mso-wrap-distance-right:9pt;mso-wrap-distance-top:0pt;mso-wrap-distance-bottom:0pt;margin-top:122.5pt;margin-left:-5.6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702"/>
                    <w:gridCol w:w="3544"/>
                    <w:gridCol w:w="2692"/>
                    <w:gridCol w:w="4394"/>
                    <w:gridCol w:w="2697"/>
                  </w:tblGrid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</w:pPr>
                        <w:bookmarkStart w:id="0" w:name="__UnoMark__40_579856295"/>
                        <w:bookmarkEnd w:id="0"/>
                        <w:r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</w:pPr>
                        <w:bookmarkStart w:id="1" w:name="__UnoMark__41_579856295"/>
                        <w:bookmarkStart w:id="2" w:name="__UnoMark__42_579856295"/>
                        <w:bookmarkEnd w:id="1"/>
                        <w:bookmarkEnd w:id="2"/>
                        <w:r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  <w:t>Ф.И.О обучающегося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</w:pPr>
                        <w:bookmarkStart w:id="3" w:name="__UnoMark__43_579856295"/>
                        <w:bookmarkStart w:id="4" w:name="__UnoMark__44_579856295"/>
                        <w:bookmarkEnd w:id="3"/>
                        <w:bookmarkEnd w:id="4"/>
                        <w:r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  <w:t>Образовательная организация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</w:pPr>
                        <w:bookmarkStart w:id="5" w:name="__UnoMark__45_579856295"/>
                        <w:bookmarkStart w:id="6" w:name="__UnoMark__46_579856295"/>
                        <w:bookmarkEnd w:id="5"/>
                        <w:bookmarkEnd w:id="6"/>
                        <w:r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  <w:t>Наименование конкурса или олимпиады. (межрегиональном, федеральном, международном уровнях).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</w:pPr>
                        <w:bookmarkStart w:id="7" w:name="__UnoMark__47_579856295"/>
                        <w:bookmarkStart w:id="8" w:name="__UnoMark__48_579856295"/>
                        <w:bookmarkEnd w:id="7"/>
                        <w:bookmarkEnd w:id="8"/>
                        <w:r>
                          <w:rPr>
                            <w:rFonts w:cs="Times New Roman" w:ascii="Nimbus Roman No9 L" w:hAnsi="Nimbus Roman No9 L"/>
                            <w:b w:val="false"/>
                            <w:bCs w:val="false"/>
                            <w:sz w:val="24"/>
                            <w:szCs w:val="24"/>
                          </w:rPr>
                          <w:t>Победитель или призер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bookmarkStart w:id="9" w:name="__UnoMark__50_579856295"/>
                        <w:bookmarkStart w:id="10" w:name="__UnoMark__49_579856295"/>
                        <w:bookmarkEnd w:id="9"/>
                        <w:bookmarkEnd w:id="10"/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Фольклорный ансамбль «Хазина»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bookmarkStart w:id="11" w:name="__UnoMark__54_579856295"/>
                        <w:bookmarkStart w:id="12" w:name="__UnoMark__53_579856295"/>
                        <w:bookmarkEnd w:id="11"/>
                        <w:bookmarkEnd w:id="12"/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Всероссийск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ий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 Фестивал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ь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 «Башкирская мозаика»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bookmarkStart w:id="13" w:name="__UnoMark__57_579856295"/>
                        <w:bookmarkEnd w:id="13"/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1 место</w:t>
                        </w:r>
                      </w:p>
                    </w:tc>
                  </w:tr>
                  <w:tr>
                    <w:trPr>
                      <w:trHeight w:val="811" w:hRule="atLeast"/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Кудакаев Айсуак</w:t>
                        </w:r>
                      </w:p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Проект: триптих «Сабантуй»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Всероссийск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ий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 Фестивал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ь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 «Башкирская мозаика»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1 место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Кудакаев Динис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17 Дистанционная всероссийская математическая олимпиада «Вот задачка»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 xml:space="preserve">1 место 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Кудакаев Айсуак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Всероссийский конкурс «Творчество А.С. Пушкина», 7 класс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2 место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Кудакаев Динис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16 Всероссийская олимпиада по математике «Вот задачка» г. Самара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 xml:space="preserve">3 место 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Кудакаева Алтынай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Всероссийский конкурс «Творчество А.С. Пушкина», 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5 класс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Диплом 2 степени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Кудакаева Алтынай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Всероссийский конкурс «Творчество А.С. Пушкина», 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5 класс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2 место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Курманаева Диана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Всероссийский конкурс «Творчество А.С. Пушкина», 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5 класс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3 место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Style20"/>
                          <w:jc w:val="center"/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ascii="Nimbus Roman No9 L" w:hAnsi="Nimbus Roman No9 L"/>
                            <w:sz w:val="24"/>
                            <w:szCs w:val="24"/>
                            <w:lang w:val="be-BY"/>
                          </w:rPr>
                          <w:t>Юламанова Руфина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МОБУ ООШ д.Малаево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 xml:space="preserve">Всероссийский конкурс «Творчество А.С. Пушкина», </w:t>
                        </w: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  <w:lang w:val="be-BY"/>
                          </w:rPr>
                          <w:t>1 класс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Nimbus Roman No9 L" w:hAnsi="Nimbus Roman No9 L"/>
                            <w:sz w:val="24"/>
                            <w:szCs w:val="24"/>
                          </w:rPr>
                          <w:t>1 место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850" w:bottom="138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врезки"/>
    <w:basedOn w:val="Normal"/>
    <w:pPr/>
    <w:rPr/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25bc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2019-01-18T03:35:00Z</dcterms:created>
  <dc:creator>Julia</dc:creator>
  <dc:language>ru-RU</dc:language>
  <cp:lastModifiedBy>Julia</cp:lastModifiedBy>
  <cp:lastPrinted>2019-01-18T13:20:39Z</cp:lastPrinted>
  <dcterms:modified xsi:type="dcterms:W3CDTF">2019-01-18T03:45:00Z</dcterms:modified>
  <cp:revision>4</cp:revision>
</cp:coreProperties>
</file>